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b/>
          <w:bCs/>
          <w:color w:val="273350"/>
          <w:sz w:val="24"/>
          <w:szCs w:val="24"/>
          <w:lang w:eastAsia="ru-RU"/>
        </w:rPr>
        <w:t>Проверочный лист</w:t>
      </w:r>
      <w:r w:rsidRPr="00B1192D">
        <w:rPr>
          <w:rFonts w:ascii="Montserrat" w:eastAsia="Times New Roman" w:hAnsi="Montserrat" w:cs="Times New Roman"/>
          <w:b/>
          <w:bCs/>
          <w:color w:val="273350"/>
          <w:sz w:val="24"/>
          <w:szCs w:val="24"/>
          <w:lang w:eastAsia="ru-RU"/>
        </w:rPr>
        <w:br/>
        <w:t>(список контрольных вопросов),</w:t>
      </w:r>
      <w:r w:rsidRPr="00B1192D">
        <w:rPr>
          <w:rFonts w:ascii="Montserrat" w:eastAsia="Times New Roman" w:hAnsi="Montserrat" w:cs="Times New Roman"/>
          <w:b/>
          <w:bCs/>
          <w:color w:val="273350"/>
          <w:sz w:val="24"/>
          <w:szCs w:val="24"/>
          <w:lang w:eastAsia="ru-RU"/>
        </w:rPr>
        <w:br/>
        <w:t>применяемый при осуществлении муниципального контроля в сфере благоустройства</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 xml:space="preserve">1. </w:t>
      </w:r>
      <w:proofErr w:type="gramStart"/>
      <w:r w:rsidRPr="00B1192D">
        <w:rPr>
          <w:rFonts w:ascii="Montserrat" w:eastAsia="Times New Roman" w:hAnsi="Montserrat" w:cs="Times New Roman"/>
          <w:color w:val="273350"/>
          <w:sz w:val="24"/>
          <w:szCs w:val="24"/>
          <w:lang w:eastAsia="ru-RU"/>
        </w:rPr>
        <w:t>Наименование юридического лица, фамилия, имя, отчество (при наличии) индивидуального предпринимателя, гражданина___________________________________________________________________</w:t>
      </w:r>
      <w:proofErr w:type="gramEnd"/>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2. Место проведения плановой проверки с заполнением проверочного листа и (или) используемые юридическим лицом, индивидуальным предпринимателем, гражданином земельные участки </w:t>
      </w:r>
      <w:r w:rsidRPr="00B1192D">
        <w:rPr>
          <w:rFonts w:ascii="Montserrat" w:eastAsia="Times New Roman" w:hAnsi="Montserrat" w:cs="Times New Roman"/>
          <w:color w:val="273350"/>
          <w:sz w:val="24"/>
          <w:szCs w:val="24"/>
          <w:u w:val="single"/>
          <w:lang w:eastAsia="ru-RU"/>
        </w:rPr>
        <w:t>_______</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3. Реквизиты распоряжения о проведении плановой проверки юридического лица, индивидуального предпринимателя, гражданина</w:t>
      </w:r>
      <w:proofErr w:type="gramStart"/>
      <w:r w:rsidRPr="00B1192D">
        <w:rPr>
          <w:rFonts w:ascii="Montserrat" w:eastAsia="Times New Roman" w:hAnsi="Montserrat" w:cs="Times New Roman"/>
          <w:color w:val="273350"/>
          <w:sz w:val="24"/>
          <w:szCs w:val="24"/>
          <w:lang w:eastAsia="ru-RU"/>
        </w:rPr>
        <w:t xml:space="preserve"> :</w:t>
      </w:r>
      <w:proofErr w:type="gramEnd"/>
      <w:r w:rsidRPr="00B1192D">
        <w:rPr>
          <w:rFonts w:ascii="Montserrat" w:eastAsia="Times New Roman" w:hAnsi="Montserrat" w:cs="Times New Roman"/>
          <w:color w:val="273350"/>
          <w:sz w:val="24"/>
          <w:szCs w:val="24"/>
          <w:lang w:eastAsia="ru-RU"/>
        </w:rPr>
        <w:t>__________________________________________________________________</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(номер, дата распоряжения о проведении плановой проверки юридического лица,</w:t>
      </w:r>
      <w:r w:rsidRPr="00B1192D">
        <w:rPr>
          <w:rFonts w:ascii="Montserrat" w:eastAsia="Times New Roman" w:hAnsi="Montserrat" w:cs="Times New Roman"/>
          <w:color w:val="273350"/>
          <w:sz w:val="24"/>
          <w:szCs w:val="24"/>
          <w:lang w:eastAsia="ru-RU"/>
        </w:rPr>
        <w:br/>
        <w:t>индивидуального предпринимателя)</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4. Учетный номер проверки и дата присвоения учетного номера проверки в едином реестре проверок</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________________________________________________________________________________________ (указывается учетный: номер проверки и дата его присвоения в едином реестре проверок)</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 xml:space="preserve">5. Форма проверочного листа утверждена постановлением Администрации </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6. Должность, фамилия и инициалы должностного лица Администрации, проводящего плановую проверку и заполняющего проверочный лист_______________________________________________________________</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яйцом, индивидуальным предпринимателем обязательных требований, составляющих предмет проверки</w:t>
      </w:r>
    </w:p>
    <w:tbl>
      <w:tblPr>
        <w:tblW w:w="9195" w:type="dxa"/>
        <w:shd w:val="clear" w:color="auto" w:fill="FFFFFF"/>
        <w:tblCellMar>
          <w:top w:w="15" w:type="dxa"/>
          <w:left w:w="15" w:type="dxa"/>
          <w:bottom w:w="15" w:type="dxa"/>
          <w:right w:w="15" w:type="dxa"/>
        </w:tblCellMar>
        <w:tblLook w:val="04A0" w:firstRow="1" w:lastRow="0" w:firstColumn="1" w:lastColumn="0" w:noHBand="0" w:noVBand="1"/>
      </w:tblPr>
      <w:tblGrid>
        <w:gridCol w:w="643"/>
        <w:gridCol w:w="3072"/>
        <w:gridCol w:w="1747"/>
        <w:gridCol w:w="470"/>
        <w:gridCol w:w="485"/>
        <w:gridCol w:w="1330"/>
        <w:gridCol w:w="1448"/>
      </w:tblGrid>
      <w:tr w:rsidR="00B1192D" w:rsidRPr="00B1192D" w:rsidTr="00B1192D">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 </w:t>
            </w:r>
            <w:proofErr w:type="gramStart"/>
            <w:r w:rsidRPr="00B1192D">
              <w:rPr>
                <w:rFonts w:ascii="Montserrat" w:eastAsia="Times New Roman" w:hAnsi="Montserrat" w:cs="Times New Roman"/>
                <w:color w:val="273350"/>
                <w:sz w:val="24"/>
                <w:szCs w:val="24"/>
                <w:lang w:eastAsia="ru-RU"/>
              </w:rPr>
              <w:t>п</w:t>
            </w:r>
            <w:proofErr w:type="gramEnd"/>
            <w:r w:rsidRPr="00B1192D">
              <w:rPr>
                <w:rFonts w:ascii="Montserrat" w:eastAsia="Times New Roman" w:hAnsi="Montserrat" w:cs="Times New Roman"/>
                <w:color w:val="273350"/>
                <w:sz w:val="24"/>
                <w:szCs w:val="24"/>
                <w:lang w:eastAsia="ru-RU"/>
              </w:rPr>
              <w:t>/п</w:t>
            </w:r>
          </w:p>
        </w:tc>
        <w:tc>
          <w:tcPr>
            <w:tcW w:w="3180" w:type="dxa"/>
            <w:vMerge w:val="restart"/>
            <w:tcBorders>
              <w:top w:val="single" w:sz="6" w:space="0" w:color="000000"/>
              <w:left w:val="nil"/>
              <w:bottom w:val="single" w:sz="6" w:space="0" w:color="000000"/>
              <w:right w:val="nil"/>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Вопросы, отражающие содержание обязательных требований</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Реквизиты НПА, с указанием их структурных единиц</w:t>
            </w:r>
          </w:p>
        </w:tc>
        <w:tc>
          <w:tcPr>
            <w:tcW w:w="2340" w:type="dxa"/>
            <w:gridSpan w:val="3"/>
            <w:tcBorders>
              <w:top w:val="single" w:sz="6" w:space="0" w:color="000000"/>
              <w:left w:val="nil"/>
              <w:bottom w:val="single" w:sz="6" w:space="0" w:color="000000"/>
              <w:right w:val="nil"/>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Ответы на вопросы</w:t>
            </w:r>
          </w:p>
        </w:tc>
        <w:tc>
          <w:tcPr>
            <w:tcW w:w="14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Примечание</w:t>
            </w:r>
          </w:p>
        </w:tc>
      </w:tr>
      <w:tr w:rsidR="00B1192D" w:rsidRPr="00B1192D" w:rsidTr="00B1192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0" w:type="auto"/>
            <w:vMerge/>
            <w:tcBorders>
              <w:top w:val="single" w:sz="6" w:space="0" w:color="000000"/>
              <w:left w:val="nil"/>
              <w:bottom w:val="single" w:sz="6" w:space="0" w:color="000000"/>
              <w:right w:val="nil"/>
            </w:tcBorders>
            <w:shd w:val="clear" w:color="auto" w:fill="FFFFFF"/>
            <w:vAlign w:val="center"/>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0" w:type="auto"/>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Да</w:t>
            </w:r>
          </w:p>
        </w:tc>
        <w:tc>
          <w:tcPr>
            <w:tcW w:w="0" w:type="auto"/>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Нет</w:t>
            </w:r>
          </w:p>
        </w:tc>
        <w:tc>
          <w:tcPr>
            <w:tcW w:w="0" w:type="auto"/>
            <w:tcBorders>
              <w:top w:val="nil"/>
              <w:left w:val="nil"/>
              <w:bottom w:val="single" w:sz="6" w:space="0" w:color="000000"/>
              <w:right w:val="nil"/>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Не применимо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1</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 xml:space="preserve">Обеспечивается ли своевременная и качественная </w:t>
            </w:r>
            <w:proofErr w:type="gramStart"/>
            <w:r w:rsidRPr="00B1192D">
              <w:rPr>
                <w:rFonts w:ascii="Montserrat" w:eastAsia="Times New Roman" w:hAnsi="Montserrat" w:cs="Times New Roman"/>
                <w:color w:val="273350"/>
                <w:sz w:val="24"/>
                <w:szCs w:val="24"/>
                <w:lang w:eastAsia="ru-RU"/>
              </w:rPr>
              <w:t>очистка</w:t>
            </w:r>
            <w:proofErr w:type="gramEnd"/>
            <w:r w:rsidRPr="00B1192D">
              <w:rPr>
                <w:rFonts w:ascii="Montserrat" w:eastAsia="Times New Roman" w:hAnsi="Montserrat" w:cs="Times New Roman"/>
                <w:color w:val="273350"/>
                <w:sz w:val="24"/>
                <w:szCs w:val="24"/>
                <w:lang w:eastAsia="ru-RU"/>
              </w:rPr>
              <w:t xml:space="preserve"> и уборка принадлежащих на праве собственности или ином вещном праве земельных участков и прилегающих территорий в соответствии с действующим </w:t>
            </w:r>
            <w:r w:rsidRPr="00B1192D">
              <w:rPr>
                <w:rFonts w:ascii="Montserrat" w:eastAsia="Times New Roman" w:hAnsi="Montserrat" w:cs="Times New Roman"/>
                <w:color w:val="273350"/>
                <w:sz w:val="24"/>
                <w:szCs w:val="24"/>
                <w:lang w:eastAsia="ru-RU"/>
              </w:rPr>
              <w:lastRenderedPageBreak/>
              <w:t>законодательством</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lastRenderedPageBreak/>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lastRenderedPageBreak/>
              <w:t>2</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Имеются ли на территории проверяемого лица факты накопления и размещения отходов производства и потребления в несанкционированных местах</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3</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Установлены ли специально предназначенные для временного хранения отходов контейнера либо емкости малого размера (урны, баки). Содержатся ли они в исправном и опрятном состоянии, очищаются ли по мере накопления мусора</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4</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Заключен ли договор на оказание услуги по вывозу бытовых отходов и мусора и отходов потребления от объектов производственного и общественного назначения, мел розничной торговли, культурно-бытовых, торговых организаций к объектам размещения, переработки и</w:t>
            </w:r>
          </w:p>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обезвреживания отходов.</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9195" w:type="dxa"/>
            <w:gridSpan w:val="7"/>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jc w:val="center"/>
              <w:rPr>
                <w:rFonts w:ascii="Montserrat" w:eastAsia="Times New Roman" w:hAnsi="Montserrat" w:cs="Times New Roman"/>
                <w:color w:val="273350"/>
                <w:sz w:val="24"/>
                <w:szCs w:val="24"/>
                <w:lang w:eastAsia="ru-RU"/>
              </w:rPr>
            </w:pPr>
            <w:r w:rsidRPr="00B1192D">
              <w:rPr>
                <w:rFonts w:ascii="Montserrat" w:eastAsia="Times New Roman" w:hAnsi="Montserrat" w:cs="Times New Roman"/>
                <w:b/>
                <w:bCs/>
                <w:color w:val="273350"/>
                <w:sz w:val="24"/>
                <w:szCs w:val="24"/>
                <w:lang w:eastAsia="ru-RU"/>
              </w:rPr>
              <w:t>Работы по озеленению территорий и содержанию зеленых насаждений</w:t>
            </w:r>
          </w:p>
        </w:tc>
      </w:tr>
      <w:tr w:rsidR="00B1192D" w:rsidRPr="00B1192D" w:rsidTr="00B1192D">
        <w:trPr>
          <w:trHeight w:val="1305"/>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5</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Обеспечивает ли собственник или пользователь земельного участка содержание и сохранность зеленых насаждений, находящихся на этом участке, а также на прилегающих территориях</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6</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Допускалась ли самовольная вырубка деревьев и кустарников.</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9195" w:type="dxa"/>
            <w:gridSpan w:val="7"/>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jc w:val="center"/>
              <w:rPr>
                <w:rFonts w:ascii="Montserrat" w:eastAsia="Times New Roman" w:hAnsi="Montserrat" w:cs="Times New Roman"/>
                <w:color w:val="273350"/>
                <w:sz w:val="24"/>
                <w:szCs w:val="24"/>
                <w:lang w:eastAsia="ru-RU"/>
              </w:rPr>
            </w:pPr>
            <w:r w:rsidRPr="00B1192D">
              <w:rPr>
                <w:rFonts w:ascii="Montserrat" w:eastAsia="Times New Roman" w:hAnsi="Montserrat" w:cs="Times New Roman"/>
                <w:b/>
                <w:bCs/>
                <w:color w:val="273350"/>
                <w:sz w:val="24"/>
                <w:szCs w:val="24"/>
                <w:lang w:eastAsia="ru-RU"/>
              </w:rPr>
              <w:lastRenderedPageBreak/>
              <w:t>Проведение работ при строительстве, ремонте, реконструкции коммуникаций</w:t>
            </w:r>
          </w:p>
        </w:tc>
      </w:tr>
      <w:tr w:rsidR="00B1192D" w:rsidRPr="00B1192D" w:rsidTr="00B1192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b/>
                <w:bCs/>
                <w:color w:val="273350"/>
                <w:sz w:val="24"/>
                <w:szCs w:val="24"/>
                <w:lang w:eastAsia="ru-RU"/>
              </w:rPr>
              <w:t>7</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Производятся ли 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только при наличии письменного разрешения (ордена на проведение земляных работ), выданного администрацией сельского поселения</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r w:rsidR="00B1192D" w:rsidRPr="00B1192D" w:rsidTr="00B1192D">
        <w:trPr>
          <w:trHeight w:val="480"/>
        </w:trPr>
        <w:tc>
          <w:tcPr>
            <w:tcW w:w="9195" w:type="dxa"/>
            <w:gridSpan w:val="7"/>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jc w:val="center"/>
              <w:rPr>
                <w:rFonts w:ascii="Montserrat" w:eastAsia="Times New Roman" w:hAnsi="Montserrat" w:cs="Times New Roman"/>
                <w:color w:val="273350"/>
                <w:sz w:val="24"/>
                <w:szCs w:val="24"/>
                <w:lang w:eastAsia="ru-RU"/>
              </w:rPr>
            </w:pPr>
            <w:r w:rsidRPr="00B1192D">
              <w:rPr>
                <w:rFonts w:ascii="Montserrat" w:eastAsia="Times New Roman" w:hAnsi="Montserrat" w:cs="Times New Roman"/>
                <w:b/>
                <w:bCs/>
                <w:color w:val="273350"/>
                <w:sz w:val="24"/>
                <w:szCs w:val="24"/>
                <w:lang w:eastAsia="ru-RU"/>
              </w:rPr>
              <w:t>Содержание животных на территории муниципального образования</w:t>
            </w:r>
          </w:p>
        </w:tc>
      </w:tr>
      <w:tr w:rsidR="00B1192D" w:rsidRPr="00B1192D" w:rsidTr="00B1192D">
        <w:trPr>
          <w:trHeight w:val="465"/>
        </w:trPr>
        <w:tc>
          <w:tcPr>
            <w:tcW w:w="555" w:type="dxa"/>
            <w:tcBorders>
              <w:top w:val="nil"/>
              <w:left w:val="single" w:sz="6" w:space="0" w:color="000000"/>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b/>
                <w:bCs/>
                <w:color w:val="273350"/>
                <w:sz w:val="24"/>
                <w:szCs w:val="24"/>
                <w:lang w:eastAsia="ru-RU"/>
              </w:rPr>
              <w:t>8</w:t>
            </w:r>
          </w:p>
        </w:tc>
        <w:tc>
          <w:tcPr>
            <w:tcW w:w="318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Выполняются ли условия содержания домашних животных в соответствии с установленными требованиями</w:t>
            </w:r>
          </w:p>
        </w:tc>
        <w:tc>
          <w:tcPr>
            <w:tcW w:w="16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B1192D" w:rsidRPr="00B1192D" w:rsidRDefault="00B1192D" w:rsidP="00B1192D">
            <w:pPr>
              <w:spacing w:after="0" w:line="240" w:lineRule="auto"/>
              <w:rPr>
                <w:rFonts w:ascii="Montserrat" w:eastAsia="Times New Roman" w:hAnsi="Montserrat" w:cs="Times New Roman"/>
                <w:color w:val="273350"/>
                <w:sz w:val="24"/>
                <w:szCs w:val="24"/>
                <w:lang w:eastAsia="ru-RU"/>
              </w:rPr>
            </w:pPr>
          </w:p>
        </w:tc>
      </w:tr>
    </w:tbl>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Пояснения и дополнения по вопросам, содержащимся в перечне:</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B1192D">
        <w:rPr>
          <w:rFonts w:ascii="Montserrat" w:eastAsia="Times New Roman" w:hAnsi="Montserrat" w:cs="Times New Roman"/>
          <w:color w:val="273350"/>
          <w:sz w:val="24"/>
          <w:szCs w:val="24"/>
          <w:lang w:eastAsia="ru-RU"/>
        </w:rPr>
        <w:t>Подписи лица (лиц), проводящего (проводящих) проверку:</w:t>
      </w:r>
      <w:proofErr w:type="gramEnd"/>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Должность, Ф.И.О,</w:t>
      </w:r>
    </w:p>
    <w:p w:rsidR="00B1192D" w:rsidRPr="00B1192D" w:rsidRDefault="00220755" w:rsidP="00B1192D">
      <w:pPr>
        <w:shd w:val="clear" w:color="auto" w:fill="FFFFFF"/>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 xml:space="preserve">Должность, Ф </w:t>
      </w:r>
      <w:bookmarkStart w:id="0" w:name="_GoBack"/>
      <w:bookmarkEnd w:id="0"/>
      <w:r>
        <w:rPr>
          <w:rFonts w:ascii="Montserrat" w:eastAsia="Times New Roman" w:hAnsi="Montserrat" w:cs="Times New Roman"/>
          <w:color w:val="273350"/>
          <w:sz w:val="24"/>
          <w:szCs w:val="24"/>
          <w:lang w:eastAsia="ru-RU"/>
        </w:rPr>
        <w:t xml:space="preserve">И </w:t>
      </w:r>
      <w:r w:rsidR="00B1192D" w:rsidRPr="00B1192D">
        <w:rPr>
          <w:rFonts w:ascii="Montserrat" w:eastAsia="Times New Roman" w:hAnsi="Montserrat" w:cs="Times New Roman"/>
          <w:color w:val="273350"/>
          <w:sz w:val="24"/>
          <w:szCs w:val="24"/>
          <w:lang w:eastAsia="ru-RU"/>
        </w:rPr>
        <w:t>О,</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С проверочным листом ознакомле</w:t>
      </w:r>
      <w:proofErr w:type="gramStart"/>
      <w:r w:rsidRPr="00B1192D">
        <w:rPr>
          <w:rFonts w:ascii="Montserrat" w:eastAsia="Times New Roman" w:hAnsi="Montserrat" w:cs="Times New Roman"/>
          <w:color w:val="273350"/>
          <w:sz w:val="24"/>
          <w:szCs w:val="24"/>
          <w:lang w:eastAsia="ru-RU"/>
        </w:rPr>
        <w:t>н(</w:t>
      </w:r>
      <w:proofErr w:type="gramEnd"/>
      <w:r w:rsidRPr="00B1192D">
        <w:rPr>
          <w:rFonts w:ascii="Montserrat" w:eastAsia="Times New Roman" w:hAnsi="Montserrat" w:cs="Times New Roman"/>
          <w:color w:val="273350"/>
          <w:sz w:val="24"/>
          <w:szCs w:val="24"/>
          <w:lang w:eastAsia="ru-RU"/>
        </w:rPr>
        <w:t>а):</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«_»</w:t>
      </w:r>
      <w:r w:rsidRPr="00B1192D">
        <w:rPr>
          <w:rFonts w:ascii="Montserrat" w:eastAsia="Times New Roman" w:hAnsi="Montserrat" w:cs="Times New Roman"/>
          <w:color w:val="273350"/>
          <w:sz w:val="24"/>
          <w:szCs w:val="24"/>
          <w:u w:val="single"/>
          <w:lang w:eastAsia="ru-RU"/>
        </w:rPr>
        <w:t> </w:t>
      </w:r>
      <w:r w:rsidRPr="00B1192D">
        <w:rPr>
          <w:rFonts w:ascii="Montserrat" w:eastAsia="Times New Roman" w:hAnsi="Montserrat" w:cs="Times New Roman"/>
          <w:color w:val="273350"/>
          <w:sz w:val="24"/>
          <w:szCs w:val="24"/>
          <w:lang w:eastAsia="ru-RU"/>
        </w:rPr>
        <w:t>20 г,</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(подпись)</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Отметка об отказе ознакомления с проверочным листом:</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B1192D">
        <w:rPr>
          <w:rFonts w:ascii="Montserrat" w:eastAsia="Times New Roman" w:hAnsi="Montserrat" w:cs="Times New Roman"/>
          <w:color w:val="273350"/>
          <w:sz w:val="24"/>
          <w:szCs w:val="24"/>
          <w:lang w:eastAsia="ru-RU"/>
        </w:rPr>
        <w:t>(фамилия, имя, отчество (в случае, если имеется), уполномоченного должностного лица (лиц), проводящего проверку)</w:t>
      </w:r>
      <w:proofErr w:type="gramEnd"/>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«___ »_________________20__ г. __________________________________________________________</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(подпись)</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Копию проверочного листа получи</w:t>
      </w:r>
      <w:proofErr w:type="gramStart"/>
      <w:r w:rsidRPr="00B1192D">
        <w:rPr>
          <w:rFonts w:ascii="Montserrat" w:eastAsia="Times New Roman" w:hAnsi="Montserrat" w:cs="Times New Roman"/>
          <w:color w:val="273350"/>
          <w:sz w:val="24"/>
          <w:szCs w:val="24"/>
          <w:lang w:eastAsia="ru-RU"/>
        </w:rPr>
        <w:t>л(</w:t>
      </w:r>
      <w:proofErr w:type="gramEnd"/>
      <w:r w:rsidRPr="00B1192D">
        <w:rPr>
          <w:rFonts w:ascii="Montserrat" w:eastAsia="Times New Roman" w:hAnsi="Montserrat" w:cs="Times New Roman"/>
          <w:color w:val="273350"/>
          <w:sz w:val="24"/>
          <w:szCs w:val="24"/>
          <w:lang w:eastAsia="ru-RU"/>
        </w:rPr>
        <w:t>а):</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lastRenderedPageBreak/>
        <w:t>(фамилия, имя, отчество (в случае, если имеется), должность руководителя, иного должностного лица или</w:t>
      </w:r>
      <w:r w:rsidRPr="00B1192D">
        <w:rPr>
          <w:rFonts w:ascii="Montserrat" w:eastAsia="Times New Roman" w:hAnsi="Montserrat" w:cs="Times New Roman"/>
          <w:color w:val="273350"/>
          <w:sz w:val="24"/>
          <w:szCs w:val="24"/>
          <w:lang w:eastAsia="ru-RU"/>
        </w:rPr>
        <w:br/>
        <w:t>уполномоченного представителя юридического лица, индивидуального предпринимателя, его уполномоченного представителя)</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«___» __________________20 Г. _______________________________________________________________</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(подпись)</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Отметка об отказе получения проверочного листа:</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B1192D">
        <w:rPr>
          <w:rFonts w:ascii="Montserrat" w:eastAsia="Times New Roman" w:hAnsi="Montserrat" w:cs="Times New Roman"/>
          <w:color w:val="273350"/>
          <w:sz w:val="24"/>
          <w:szCs w:val="24"/>
          <w:lang w:eastAsia="ru-RU"/>
        </w:rPr>
        <w:t>(фамилия, имя, отчество (в случае, если имеется), уполномоченного должностного лица (лиц),</w:t>
      </w:r>
      <w:r w:rsidRPr="00B1192D">
        <w:rPr>
          <w:rFonts w:ascii="Montserrat" w:eastAsia="Times New Roman" w:hAnsi="Montserrat" w:cs="Times New Roman"/>
          <w:color w:val="273350"/>
          <w:sz w:val="24"/>
          <w:szCs w:val="24"/>
          <w:lang w:eastAsia="ru-RU"/>
        </w:rPr>
        <w:br/>
        <w:t>проводящего проверку)</w:t>
      </w:r>
      <w:proofErr w:type="gramEnd"/>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«____ »_________________20 г. __________________________________________________________________</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(подпись)</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«____»_________________ 20___ г.</w:t>
      </w:r>
    </w:p>
    <w:p w:rsidR="00B1192D" w:rsidRPr="00B1192D" w:rsidRDefault="00B1192D" w:rsidP="00B1192D">
      <w:pPr>
        <w:shd w:val="clear" w:color="auto" w:fill="FFFFFF"/>
        <w:spacing w:before="90" w:after="210" w:line="240" w:lineRule="auto"/>
        <w:rPr>
          <w:rFonts w:ascii="Montserrat" w:eastAsia="Times New Roman" w:hAnsi="Montserrat" w:cs="Times New Roman"/>
          <w:color w:val="273350"/>
          <w:sz w:val="24"/>
          <w:szCs w:val="24"/>
          <w:lang w:eastAsia="ru-RU"/>
        </w:rPr>
      </w:pPr>
      <w:r w:rsidRPr="00B1192D">
        <w:rPr>
          <w:rFonts w:ascii="Montserrat" w:eastAsia="Times New Roman" w:hAnsi="Montserrat" w:cs="Times New Roman"/>
          <w:color w:val="273350"/>
          <w:sz w:val="24"/>
          <w:szCs w:val="24"/>
          <w:lang w:eastAsia="ru-RU"/>
        </w:rPr>
        <w:t>(указывается дата заполнения проверочного листа)</w:t>
      </w:r>
    </w:p>
    <w:p w:rsidR="00413B5D" w:rsidRDefault="00220755"/>
    <w:sectPr w:rsidR="00413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A9"/>
    <w:rsid w:val="00096331"/>
    <w:rsid w:val="000A3F57"/>
    <w:rsid w:val="000B006E"/>
    <w:rsid w:val="001B41A9"/>
    <w:rsid w:val="00220755"/>
    <w:rsid w:val="00507E48"/>
    <w:rsid w:val="00B1192D"/>
    <w:rsid w:val="00CC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5</cp:revision>
  <dcterms:created xsi:type="dcterms:W3CDTF">2024-04-11T09:30:00Z</dcterms:created>
  <dcterms:modified xsi:type="dcterms:W3CDTF">2024-04-11T09:32:00Z</dcterms:modified>
</cp:coreProperties>
</file>